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ED887" w14:textId="2BA00965" w:rsidR="00D5185C" w:rsidRPr="00EA20CA" w:rsidRDefault="009039B6">
      <w:pPr>
        <w:rPr>
          <w:b/>
          <w:bCs/>
          <w:sz w:val="44"/>
          <w:szCs w:val="44"/>
          <w:lang w:val="en-US"/>
        </w:rPr>
      </w:pPr>
      <w:r w:rsidRPr="00EA20CA">
        <w:rPr>
          <w:b/>
          <w:bCs/>
          <w:sz w:val="44"/>
          <w:szCs w:val="44"/>
          <w:lang w:val="en-US"/>
        </w:rPr>
        <w:t>/* CREATE ADAFRUIT ACCOUNT */</w:t>
      </w:r>
    </w:p>
    <w:p w14:paraId="36E0B408" w14:textId="77777777" w:rsidR="009039B6" w:rsidRDefault="009039B6">
      <w:pPr>
        <w:rPr>
          <w:b/>
          <w:bCs/>
          <w:lang w:val="en-US"/>
        </w:rPr>
      </w:pPr>
    </w:p>
    <w:p w14:paraId="4B82AAE3" w14:textId="201A3D14" w:rsidR="009039B6" w:rsidRPr="00EA20CA" w:rsidRDefault="009039B6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A20CA">
        <w:rPr>
          <w:rFonts w:cstheme="minorHAnsi"/>
          <w:b/>
          <w:bCs/>
          <w:sz w:val="28"/>
          <w:szCs w:val="28"/>
          <w:lang w:val="en-US"/>
        </w:rPr>
        <w:t xml:space="preserve">STEP1:  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 xml:space="preserve">Go to </w:t>
      </w:r>
      <w:hyperlink r:id="rId4" w:history="1">
        <w:r w:rsidRPr="00EA20CA">
          <w:rPr>
            <w:rStyle w:val="Hyperlink"/>
            <w:rFonts w:cstheme="minorHAnsi"/>
            <w:sz w:val="28"/>
            <w:szCs w:val="28"/>
            <w:shd w:val="clear" w:color="auto" w:fill="FFFFFF"/>
          </w:rPr>
          <w:t>https://io.adafruit.com/</w:t>
        </w:r>
      </w:hyperlink>
    </w:p>
    <w:p w14:paraId="02395BEF" w14:textId="2F579A21" w:rsidR="009039B6" w:rsidRPr="00EA20CA" w:rsidRDefault="009039B6">
      <w:pPr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create the account in the Adafruit IO by clicking on the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Get Started for Free.</w:t>
      </w:r>
    </w:p>
    <w:p w14:paraId="5B5D4320" w14:textId="70B95129" w:rsidR="006C1454" w:rsidRPr="00EA20CA" w:rsidRDefault="006C1454" w:rsidP="006C1454">
      <w:pPr>
        <w:jc w:val="center"/>
        <w:rPr>
          <w:rFonts w:cstheme="minorHAnsi"/>
          <w:b/>
          <w:bCs/>
          <w:sz w:val="28"/>
          <w:szCs w:val="28"/>
          <w:lang w:val="en-US"/>
        </w:rPr>
      </w:pPr>
      <w:r w:rsidRPr="00EA20CA">
        <w:rPr>
          <w:rFonts w:cstheme="minorHAnsi"/>
          <w:noProof/>
          <w:sz w:val="28"/>
          <w:szCs w:val="28"/>
        </w:rPr>
        <w:drawing>
          <wp:inline distT="0" distB="0" distL="0" distR="0" wp14:anchorId="60FE96DA" wp14:editId="548F695A">
            <wp:extent cx="2933559" cy="1617260"/>
            <wp:effectExtent l="0" t="0" r="635" b="2540"/>
            <wp:docPr id="203631675" name="Picture 1" descr="Adafruit Io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afruit IoT Platfor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4370" cy="1628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C4211" w14:textId="77777777" w:rsidR="006C1454" w:rsidRPr="00EA20CA" w:rsidRDefault="006C1454" w:rsidP="006C1454">
      <w:pPr>
        <w:rPr>
          <w:rFonts w:cstheme="minorHAnsi"/>
          <w:b/>
          <w:bCs/>
          <w:sz w:val="28"/>
          <w:szCs w:val="28"/>
          <w:lang w:val="en-US"/>
        </w:rPr>
      </w:pPr>
    </w:p>
    <w:p w14:paraId="392E1946" w14:textId="77777777" w:rsidR="006C1454" w:rsidRPr="00EA20CA" w:rsidRDefault="006C1454" w:rsidP="006C1454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EA20CA">
        <w:rPr>
          <w:rFonts w:asciiTheme="minorHAnsi" w:hAnsiTheme="minorHAnsi" w:cstheme="minorHAnsi"/>
          <w:color w:val="000000"/>
          <w:sz w:val="28"/>
          <w:szCs w:val="28"/>
          <w:bdr w:val="none" w:sz="0" w:space="0" w:color="auto" w:frame="1"/>
        </w:rPr>
        <w:t>To sign up for a free account, enter the required details “Enter first name, last name, email, username, and password” Finally, click on the CREATE ACCOUNT button</w:t>
      </w:r>
    </w:p>
    <w:p w14:paraId="16037AE4" w14:textId="77777777" w:rsidR="006C1454" w:rsidRPr="00EA20CA" w:rsidRDefault="006C1454" w:rsidP="006C1454">
      <w:pPr>
        <w:rPr>
          <w:rFonts w:cstheme="minorHAnsi"/>
          <w:b/>
          <w:bCs/>
          <w:sz w:val="28"/>
          <w:szCs w:val="28"/>
          <w:lang w:val="en-US"/>
        </w:rPr>
      </w:pPr>
    </w:p>
    <w:p w14:paraId="3D655F83" w14:textId="750E0060" w:rsidR="006C1454" w:rsidRPr="00EA20CA" w:rsidRDefault="006C1454" w:rsidP="006C1454">
      <w:pPr>
        <w:jc w:val="center"/>
        <w:rPr>
          <w:rFonts w:cstheme="minorHAnsi"/>
          <w:b/>
          <w:bCs/>
          <w:sz w:val="28"/>
          <w:szCs w:val="28"/>
          <w:lang w:val="en-US"/>
        </w:rPr>
      </w:pPr>
      <w:r w:rsidRPr="00EA20CA">
        <w:rPr>
          <w:rFonts w:cstheme="minorHAnsi"/>
          <w:noProof/>
          <w:sz w:val="28"/>
          <w:szCs w:val="28"/>
        </w:rPr>
        <w:drawing>
          <wp:inline distT="0" distB="0" distL="0" distR="0" wp14:anchorId="37B52534" wp14:editId="18D90A1A">
            <wp:extent cx="2705100" cy="1705970"/>
            <wp:effectExtent l="0" t="0" r="0" b="8890"/>
            <wp:docPr id="109904227" name="Picture 2" descr="Adafruit Io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afruit IoT Platfor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145" cy="1714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E4269" w14:textId="77777777" w:rsidR="006C1454" w:rsidRPr="00EA20CA" w:rsidRDefault="006C1454" w:rsidP="006C1454">
      <w:pPr>
        <w:jc w:val="center"/>
        <w:rPr>
          <w:rFonts w:cstheme="minorHAnsi"/>
          <w:b/>
          <w:bCs/>
          <w:sz w:val="28"/>
          <w:szCs w:val="28"/>
          <w:lang w:val="en-US"/>
        </w:rPr>
      </w:pPr>
    </w:p>
    <w:p w14:paraId="3FE14866" w14:textId="43C13760" w:rsidR="006C1454" w:rsidRPr="00EA20CA" w:rsidRDefault="008D2EE3" w:rsidP="006C1454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A20CA">
        <w:rPr>
          <w:rFonts w:cstheme="minorHAnsi"/>
          <w:b/>
          <w:bCs/>
          <w:sz w:val="28"/>
          <w:szCs w:val="28"/>
          <w:lang w:val="en-US"/>
        </w:rPr>
        <w:t>STEP2</w:t>
      </w:r>
      <w:r w:rsidR="006C1454" w:rsidRPr="00EA20CA">
        <w:rPr>
          <w:rFonts w:cstheme="minorHAnsi"/>
          <w:b/>
          <w:bCs/>
          <w:sz w:val="28"/>
          <w:szCs w:val="28"/>
          <w:lang w:val="en-US"/>
        </w:rPr>
        <w:t xml:space="preserve">:  </w:t>
      </w:r>
      <w:r w:rsidR="006C1454" w:rsidRPr="00EA20CA">
        <w:rPr>
          <w:rFonts w:cstheme="minorHAnsi"/>
          <w:color w:val="000000"/>
          <w:sz w:val="28"/>
          <w:szCs w:val="28"/>
          <w:shd w:val="clear" w:color="auto" w:fill="FFFFFF"/>
        </w:rPr>
        <w:t>When you have successfully logged into your account, click on the </w:t>
      </w:r>
      <w:r w:rsidR="006C1454"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IO</w:t>
      </w:r>
      <w:r w:rsidR="006C1454" w:rsidRPr="00EA20CA">
        <w:rPr>
          <w:rFonts w:cstheme="minorHAnsi"/>
          <w:color w:val="000000"/>
          <w:sz w:val="28"/>
          <w:szCs w:val="28"/>
          <w:shd w:val="clear" w:color="auto" w:fill="FFFFFF"/>
        </w:rPr>
        <w:t> and then click on the </w:t>
      </w:r>
      <w:r w:rsidR="006C1454"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New Dashboard</w:t>
      </w:r>
      <w:r w:rsidR="006C1454" w:rsidRPr="00EA20CA">
        <w:rPr>
          <w:rFonts w:cstheme="minorHAnsi"/>
          <w:color w:val="000000"/>
          <w:sz w:val="28"/>
          <w:szCs w:val="28"/>
          <w:shd w:val="clear" w:color="auto" w:fill="FFFFFF"/>
        </w:rPr>
        <w:t>. Now, enter your dashboard name click on the </w:t>
      </w:r>
      <w:r w:rsidR="006C1454"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Create</w:t>
      </w:r>
      <w:r w:rsidR="006C1454" w:rsidRPr="00EA20CA">
        <w:rPr>
          <w:rFonts w:cstheme="minorHAnsi"/>
          <w:color w:val="000000"/>
          <w:sz w:val="28"/>
          <w:szCs w:val="28"/>
          <w:shd w:val="clear" w:color="auto" w:fill="FFFFFF"/>
        </w:rPr>
        <w:t> button.</w:t>
      </w:r>
    </w:p>
    <w:p w14:paraId="0F8F71B4" w14:textId="4AD1F593" w:rsidR="006C1454" w:rsidRPr="00EA20CA" w:rsidRDefault="006C1454" w:rsidP="006C1454">
      <w:pPr>
        <w:jc w:val="center"/>
        <w:rPr>
          <w:rFonts w:cstheme="minorHAnsi"/>
          <w:b/>
          <w:bCs/>
          <w:sz w:val="28"/>
          <w:szCs w:val="28"/>
          <w:lang w:val="en-US"/>
        </w:rPr>
      </w:pPr>
      <w:r w:rsidRPr="00EA20CA">
        <w:rPr>
          <w:rFonts w:cstheme="minorHAnsi"/>
          <w:noProof/>
          <w:sz w:val="28"/>
          <w:szCs w:val="28"/>
        </w:rPr>
        <w:drawing>
          <wp:inline distT="0" distB="0" distL="0" distR="0" wp14:anchorId="6252099D" wp14:editId="671DC6BF">
            <wp:extent cx="2568360" cy="977900"/>
            <wp:effectExtent l="0" t="0" r="0" b="0"/>
            <wp:docPr id="1868350434" name="Picture 3" descr="Adafruit Io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afruit IoT Platfor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36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51A54" w14:textId="3FE0E77E" w:rsidR="006C1454" w:rsidRPr="00EA20CA" w:rsidRDefault="008D2EE3" w:rsidP="008D2EE3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A20CA">
        <w:rPr>
          <w:rFonts w:cstheme="minorHAnsi"/>
          <w:b/>
          <w:bCs/>
          <w:sz w:val="28"/>
          <w:szCs w:val="28"/>
          <w:lang w:val="en-US"/>
        </w:rPr>
        <w:lastRenderedPageBreak/>
        <w:t xml:space="preserve">STEP3: 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After creating a dashboard, click on the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Feeds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 and then click on the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New Feed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 for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Temperature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 and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Humidity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.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 xml:space="preserve"> Enter 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the Feed name and click on the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Create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 button.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In the same way create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Feed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 for the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Humidity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.</w:t>
      </w:r>
    </w:p>
    <w:p w14:paraId="31155D6C" w14:textId="71546E3F" w:rsidR="008D2EE3" w:rsidRPr="00EA20CA" w:rsidRDefault="008D2EE3" w:rsidP="00EA20CA">
      <w:pPr>
        <w:jc w:val="center"/>
        <w:rPr>
          <w:rFonts w:cstheme="minorHAnsi"/>
          <w:b/>
          <w:bCs/>
          <w:sz w:val="28"/>
          <w:szCs w:val="28"/>
          <w:lang w:val="en-US"/>
        </w:rPr>
      </w:pPr>
      <w:r w:rsidRPr="00EA20CA">
        <w:rPr>
          <w:rFonts w:cstheme="minorHAnsi"/>
          <w:noProof/>
          <w:sz w:val="28"/>
          <w:szCs w:val="28"/>
        </w:rPr>
        <w:drawing>
          <wp:inline distT="0" distB="0" distL="0" distR="0" wp14:anchorId="3E3DE7FB" wp14:editId="491EC4A4">
            <wp:extent cx="3011824" cy="1296537"/>
            <wp:effectExtent l="0" t="0" r="0" b="0"/>
            <wp:docPr id="466207347" name="Picture 1" descr="Adafruit Io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afruit IoT Platfor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72" cy="131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488D9B" w14:textId="77777777" w:rsidR="008D2EE3" w:rsidRPr="00EA20CA" w:rsidRDefault="008D2EE3" w:rsidP="008D2EE3">
      <w:pPr>
        <w:rPr>
          <w:rFonts w:cstheme="minorHAnsi"/>
          <w:b/>
          <w:bCs/>
          <w:sz w:val="28"/>
          <w:szCs w:val="28"/>
          <w:lang w:val="en-US"/>
        </w:rPr>
      </w:pPr>
    </w:p>
    <w:p w14:paraId="1E9912E4" w14:textId="14CFDD21" w:rsidR="008D2EE3" w:rsidRPr="00EA20CA" w:rsidRDefault="008D2EE3" w:rsidP="008D2EE3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A20CA">
        <w:rPr>
          <w:rFonts w:cstheme="minorHAnsi"/>
          <w:b/>
          <w:bCs/>
          <w:sz w:val="28"/>
          <w:szCs w:val="28"/>
          <w:lang w:val="en-US"/>
        </w:rPr>
        <w:t xml:space="preserve">STEP4: 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C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lick on the Dashboards, and then click on the Temperature Monitoring.</w:t>
      </w:r>
    </w:p>
    <w:p w14:paraId="0E159209" w14:textId="147ACE1C" w:rsidR="008D2EE3" w:rsidRPr="00EA20CA" w:rsidRDefault="008D2EE3" w:rsidP="00EA20CA">
      <w:pPr>
        <w:jc w:val="center"/>
        <w:rPr>
          <w:rFonts w:cstheme="minorHAnsi"/>
          <w:b/>
          <w:bCs/>
          <w:sz w:val="28"/>
          <w:szCs w:val="28"/>
          <w:lang w:val="en-US"/>
        </w:rPr>
      </w:pPr>
      <w:r w:rsidRPr="00EA20CA">
        <w:rPr>
          <w:rFonts w:cstheme="minorHAnsi"/>
          <w:noProof/>
          <w:sz w:val="28"/>
          <w:szCs w:val="28"/>
        </w:rPr>
        <w:drawing>
          <wp:inline distT="0" distB="0" distL="0" distR="0" wp14:anchorId="00B66D1F" wp14:editId="30561DC6">
            <wp:extent cx="2607406" cy="1173708"/>
            <wp:effectExtent l="0" t="0" r="2540" b="7620"/>
            <wp:docPr id="270724977" name="Picture 2" descr="Adafruit Io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afruit IoT Platfor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370" cy="1192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0A573" w14:textId="77777777" w:rsidR="008D2EE3" w:rsidRPr="00EA20CA" w:rsidRDefault="008D2EE3" w:rsidP="008D2EE3">
      <w:pPr>
        <w:rPr>
          <w:rFonts w:cstheme="minorHAnsi"/>
          <w:b/>
          <w:bCs/>
          <w:sz w:val="28"/>
          <w:szCs w:val="28"/>
          <w:lang w:val="en-US"/>
        </w:rPr>
      </w:pPr>
    </w:p>
    <w:p w14:paraId="23225C34" w14:textId="00FB9832" w:rsidR="008D2EE3" w:rsidRPr="00EA20CA" w:rsidRDefault="008D2EE3" w:rsidP="008D2EE3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A20CA">
        <w:rPr>
          <w:rFonts w:cstheme="minorHAnsi"/>
          <w:b/>
          <w:bCs/>
          <w:sz w:val="28"/>
          <w:szCs w:val="28"/>
          <w:lang w:val="en-US"/>
        </w:rPr>
        <w:t xml:space="preserve">STEP5: 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Click on the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Dashboard Edit Controls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 and click on the </w:t>
      </w:r>
      <w:r w:rsidRPr="00EA20CA">
        <w:rPr>
          <w:rStyle w:val="Strong"/>
          <w:rFonts w:cstheme="minorHAnsi"/>
          <w:color w:val="000000"/>
          <w:sz w:val="28"/>
          <w:szCs w:val="28"/>
          <w:bdr w:val="none" w:sz="0" w:space="0" w:color="auto" w:frame="1"/>
          <w:shd w:val="clear" w:color="auto" w:fill="FFFFFF"/>
        </w:rPr>
        <w:t>Create New Block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.</w:t>
      </w:r>
    </w:p>
    <w:p w14:paraId="541243FA" w14:textId="5188034D" w:rsidR="008D2EE3" w:rsidRDefault="008D2EE3" w:rsidP="00EA20CA">
      <w:pPr>
        <w:jc w:val="center"/>
        <w:rPr>
          <w:rFonts w:cstheme="minorHAnsi"/>
          <w:b/>
          <w:bCs/>
          <w:sz w:val="28"/>
          <w:szCs w:val="28"/>
          <w:lang w:val="en-US"/>
        </w:rPr>
      </w:pPr>
      <w:r w:rsidRPr="00EA20CA">
        <w:rPr>
          <w:rFonts w:cstheme="minorHAnsi"/>
          <w:noProof/>
          <w:sz w:val="28"/>
          <w:szCs w:val="28"/>
        </w:rPr>
        <w:drawing>
          <wp:inline distT="0" distB="0" distL="0" distR="0" wp14:anchorId="5A51DCD9" wp14:editId="44CF6ECC">
            <wp:extent cx="2802359" cy="1465856"/>
            <wp:effectExtent l="0" t="0" r="0" b="1270"/>
            <wp:docPr id="48741701" name="Picture 3" descr="Adafruit Io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dafruit IoT Platfor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177" cy="149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35B71" w14:textId="77777777" w:rsidR="00EA20CA" w:rsidRPr="00EA20CA" w:rsidRDefault="00EA20CA" w:rsidP="00EA20CA">
      <w:pPr>
        <w:jc w:val="center"/>
        <w:rPr>
          <w:rFonts w:cstheme="minorHAnsi"/>
          <w:b/>
          <w:bCs/>
          <w:sz w:val="28"/>
          <w:szCs w:val="28"/>
          <w:lang w:val="en-US"/>
        </w:rPr>
      </w:pPr>
    </w:p>
    <w:p w14:paraId="0D0BA64A" w14:textId="1530266C" w:rsidR="008D2EE3" w:rsidRPr="00EA20CA" w:rsidRDefault="008D2EE3" w:rsidP="008D2EE3">
      <w:pPr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Different blocks or widgets etc will be displayed.</w:t>
      </w:r>
    </w:p>
    <w:p w14:paraId="4AB15DE3" w14:textId="37B985DC" w:rsidR="008D2EE3" w:rsidRPr="00EA20CA" w:rsidRDefault="008D2EE3" w:rsidP="00EA20CA">
      <w:pPr>
        <w:jc w:val="center"/>
        <w:rPr>
          <w:rFonts w:cstheme="minorHAnsi"/>
          <w:b/>
          <w:bCs/>
          <w:sz w:val="28"/>
          <w:szCs w:val="28"/>
          <w:lang w:val="en-US"/>
        </w:rPr>
      </w:pPr>
      <w:r w:rsidRPr="00EA20CA">
        <w:rPr>
          <w:rFonts w:cstheme="minorHAnsi"/>
          <w:noProof/>
          <w:sz w:val="28"/>
          <w:szCs w:val="28"/>
        </w:rPr>
        <w:drawing>
          <wp:inline distT="0" distB="0" distL="0" distR="0" wp14:anchorId="51E7A8CA" wp14:editId="028C91A0">
            <wp:extent cx="2591435" cy="1460149"/>
            <wp:effectExtent l="0" t="0" r="0" b="6985"/>
            <wp:docPr id="1130426268" name="Picture 4" descr="Adafruit Io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dafruit IoT Platfor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875" cy="147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D90F2" w14:textId="1D371733" w:rsidR="008D2EE3" w:rsidRPr="00EA20CA" w:rsidRDefault="008D2EE3" w:rsidP="008D2EE3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rPr>
          <w:rFonts w:asciiTheme="minorHAnsi" w:hAnsiTheme="minorHAnsi" w:cstheme="minorHAnsi"/>
          <w:color w:val="000000"/>
          <w:sz w:val="28"/>
          <w:szCs w:val="28"/>
          <w:bdr w:val="none" w:sz="0" w:space="0" w:color="auto" w:frame="1"/>
          <w14:ligatures w14:val="none"/>
        </w:rPr>
      </w:pPr>
      <w:r w:rsidRPr="00EA20CA"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 xml:space="preserve">STEP6: </w:t>
      </w:r>
      <w:r w:rsidRPr="00EA20C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>After this we can select the Block Title, Gauge Min Value, and Gauge Max Values. You can also specify the Gauge Width.</w:t>
      </w:r>
      <w:r w:rsidRPr="00EA20CA">
        <w:rPr>
          <w:rFonts w:asciiTheme="minorHAnsi" w:hAnsiTheme="minorHAnsi" w:cstheme="minorHAnsi"/>
          <w:color w:val="000000"/>
          <w:sz w:val="28"/>
          <w:szCs w:val="28"/>
          <w:shd w:val="clear" w:color="auto" w:fill="FFFFFF"/>
        </w:rPr>
        <w:t xml:space="preserve"> </w:t>
      </w:r>
      <w:r w:rsidRPr="00EA20CA">
        <w:rPr>
          <w:rFonts w:asciiTheme="minorHAnsi" w:hAnsiTheme="minorHAnsi" w:cstheme="minorHAnsi"/>
          <w:color w:val="000000"/>
          <w:sz w:val="28"/>
          <w:szCs w:val="28"/>
          <w:bdr w:val="none" w:sz="0" w:space="0" w:color="auto" w:frame="1"/>
          <w14:ligatures w14:val="none"/>
        </w:rPr>
        <w:t>C</w:t>
      </w:r>
      <w:r w:rsidRPr="00EA20CA">
        <w:rPr>
          <w:rFonts w:asciiTheme="minorHAnsi" w:hAnsiTheme="minorHAnsi" w:cstheme="minorHAnsi"/>
          <w:color w:val="000000"/>
          <w:sz w:val="28"/>
          <w:szCs w:val="28"/>
          <w:bdr w:val="none" w:sz="0" w:space="0" w:color="auto" w:frame="1"/>
          <w14:ligatures w14:val="none"/>
        </w:rPr>
        <w:t>lick on the </w:t>
      </w:r>
      <w:r w:rsidRPr="00EA20CA">
        <w:rPr>
          <w:rFonts w:asciiTheme="minorHAnsi" w:hAnsiTheme="minorHAnsi" w:cstheme="minorHAnsi"/>
          <w:b/>
          <w:bCs/>
          <w:color w:val="000000"/>
          <w:sz w:val="28"/>
          <w:szCs w:val="28"/>
          <w:bdr w:val="none" w:sz="0" w:space="0" w:color="auto" w:frame="1"/>
          <w14:ligatures w14:val="none"/>
        </w:rPr>
        <w:t>Create block</w:t>
      </w:r>
      <w:r w:rsidRPr="00EA20CA">
        <w:rPr>
          <w:rFonts w:asciiTheme="minorHAnsi" w:hAnsiTheme="minorHAnsi" w:cstheme="minorHAnsi"/>
          <w:color w:val="000000"/>
          <w:sz w:val="28"/>
          <w:szCs w:val="28"/>
          <w:bdr w:val="none" w:sz="0" w:space="0" w:color="auto" w:frame="1"/>
          <w14:ligatures w14:val="none"/>
        </w:rPr>
        <w:t> button.</w:t>
      </w:r>
    </w:p>
    <w:p w14:paraId="79189F1B" w14:textId="77777777" w:rsidR="008D2EE3" w:rsidRPr="00EA20CA" w:rsidRDefault="008D2EE3" w:rsidP="008D2EE3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rPr>
          <w:rFonts w:asciiTheme="minorHAnsi" w:hAnsiTheme="minorHAnsi" w:cstheme="minorHAnsi"/>
          <w:color w:val="000000"/>
          <w:sz w:val="28"/>
          <w:szCs w:val="28"/>
          <w:bdr w:val="none" w:sz="0" w:space="0" w:color="auto" w:frame="1"/>
          <w14:ligatures w14:val="none"/>
        </w:rPr>
      </w:pPr>
    </w:p>
    <w:p w14:paraId="3CB9F3A8" w14:textId="7B059969" w:rsidR="008D2EE3" w:rsidRPr="00EA20CA" w:rsidRDefault="008D2EE3" w:rsidP="00EA20CA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rPr>
          <w:rFonts w:asciiTheme="minorHAnsi" w:hAnsiTheme="minorHAnsi" w:cstheme="minorHAnsi"/>
          <w:color w:val="000000"/>
          <w:sz w:val="28"/>
          <w:szCs w:val="28"/>
          <w14:ligatures w14:val="none"/>
        </w:rPr>
      </w:pPr>
      <w:r w:rsidRPr="00EA20CA">
        <w:rPr>
          <w:rFonts w:asciiTheme="minorHAnsi" w:hAnsiTheme="minorHAnsi" w:cstheme="minorHAnsi"/>
          <w:noProof/>
          <w:sz w:val="28"/>
          <w:szCs w:val="28"/>
        </w:rPr>
        <w:drawing>
          <wp:inline distT="0" distB="0" distL="0" distR="0" wp14:anchorId="4A7A020B" wp14:editId="7496BB83">
            <wp:extent cx="3083313" cy="1290974"/>
            <wp:effectExtent l="0" t="0" r="3175" b="4445"/>
            <wp:docPr id="1999869944" name="Picture 5" descr="Adafruit Io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afruit IoT Platfor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606" cy="129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2A8A0" w14:textId="77777777" w:rsidR="008D2EE3" w:rsidRPr="00EA20CA" w:rsidRDefault="008D2EE3" w:rsidP="008D2EE3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rPr>
          <w:rFonts w:asciiTheme="minorHAnsi" w:hAnsiTheme="minorHAnsi" w:cstheme="minorHAnsi"/>
          <w:color w:val="000000"/>
          <w:sz w:val="28"/>
          <w:szCs w:val="28"/>
          <w14:ligatures w14:val="none"/>
        </w:rPr>
      </w:pPr>
    </w:p>
    <w:p w14:paraId="0CD61C86" w14:textId="77777777" w:rsidR="008D2EE3" w:rsidRPr="00EA20CA" w:rsidRDefault="008D2EE3" w:rsidP="008D2EE3">
      <w:pPr>
        <w:shd w:val="clear" w:color="auto" w:fill="FFFFFF"/>
        <w:spacing w:after="0" w:line="390" w:lineRule="atLeast"/>
        <w:jc w:val="both"/>
        <w:rPr>
          <w:rFonts w:eastAsia="Times New Roman" w:cstheme="minorHAnsi"/>
          <w:color w:val="000000"/>
          <w:kern w:val="0"/>
          <w:sz w:val="28"/>
          <w:szCs w:val="28"/>
          <w:bdr w:val="none" w:sz="0" w:space="0" w:color="auto" w:frame="1"/>
          <w:lang w:eastAsia="en-IN"/>
          <w14:ligatures w14:val="none"/>
        </w:rPr>
      </w:pPr>
      <w:r w:rsidRPr="008D2EE3">
        <w:rPr>
          <w:rFonts w:eastAsia="Times New Roman" w:cstheme="minorHAnsi"/>
          <w:color w:val="000000"/>
          <w:kern w:val="0"/>
          <w:sz w:val="28"/>
          <w:szCs w:val="28"/>
          <w:bdr w:val="none" w:sz="0" w:space="0" w:color="auto" w:frame="1"/>
          <w:lang w:eastAsia="en-IN"/>
          <w14:ligatures w14:val="none"/>
        </w:rPr>
        <w:t>Now the two gauges are created.</w:t>
      </w:r>
    </w:p>
    <w:p w14:paraId="6AD4308F" w14:textId="77777777" w:rsidR="008D2EE3" w:rsidRPr="008D2EE3" w:rsidRDefault="008D2EE3" w:rsidP="008D2EE3">
      <w:pPr>
        <w:shd w:val="clear" w:color="auto" w:fill="FFFFFF"/>
        <w:spacing w:after="0" w:line="390" w:lineRule="atLeast"/>
        <w:jc w:val="both"/>
        <w:rPr>
          <w:rFonts w:eastAsia="Times New Roman" w:cstheme="minorHAnsi"/>
          <w:color w:val="000000"/>
          <w:kern w:val="0"/>
          <w:sz w:val="28"/>
          <w:szCs w:val="28"/>
          <w:lang w:eastAsia="en-IN"/>
          <w14:ligatures w14:val="none"/>
        </w:rPr>
      </w:pPr>
    </w:p>
    <w:p w14:paraId="62C0D843" w14:textId="6963A7F0" w:rsidR="008D2EE3" w:rsidRPr="00EA20CA" w:rsidRDefault="008D2EE3" w:rsidP="00EA20CA">
      <w:pPr>
        <w:shd w:val="clear" w:color="auto" w:fill="FFFFFF"/>
        <w:spacing w:after="375" w:line="390" w:lineRule="atLeast"/>
        <w:jc w:val="center"/>
        <w:rPr>
          <w:rFonts w:eastAsia="Times New Roman" w:cstheme="minorHAnsi"/>
          <w:color w:val="000000"/>
          <w:kern w:val="0"/>
          <w:sz w:val="28"/>
          <w:szCs w:val="28"/>
          <w:lang w:eastAsia="en-IN"/>
          <w14:ligatures w14:val="none"/>
        </w:rPr>
      </w:pPr>
      <w:r w:rsidRPr="00EA20CA">
        <w:rPr>
          <w:rFonts w:eastAsia="Times New Roman" w:cstheme="minorHAnsi"/>
          <w:noProof/>
          <w:color w:val="000000"/>
          <w:kern w:val="0"/>
          <w:sz w:val="28"/>
          <w:szCs w:val="28"/>
          <w:lang w:eastAsia="en-IN"/>
          <w14:ligatures w14:val="none"/>
        </w:rPr>
        <w:drawing>
          <wp:inline distT="0" distB="0" distL="0" distR="0" wp14:anchorId="123B6D20" wp14:editId="5FD42A32">
            <wp:extent cx="3144088" cy="1214651"/>
            <wp:effectExtent l="0" t="0" r="0" b="5080"/>
            <wp:docPr id="2106436976" name="Picture 6" descr="Adafruit IoT Plat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dafruit IoT Platfor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86" cy="1225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CED8F" w14:textId="6940698A" w:rsidR="008D2EE3" w:rsidRPr="00EA20CA" w:rsidRDefault="008D2EE3" w:rsidP="008D2EE3">
      <w:pPr>
        <w:shd w:val="clear" w:color="auto" w:fill="FFFFFF"/>
        <w:spacing w:after="375" w:line="390" w:lineRule="atLeast"/>
        <w:rPr>
          <w:rFonts w:cstheme="minorHAnsi"/>
          <w:color w:val="000000"/>
          <w:sz w:val="28"/>
          <w:szCs w:val="28"/>
          <w:shd w:val="clear" w:color="auto" w:fill="FFFFFF"/>
        </w:rPr>
      </w:pPr>
      <w:r w:rsidRPr="00EA20CA">
        <w:rPr>
          <w:rFonts w:eastAsia="Times New Roman" w:cstheme="minorHAnsi"/>
          <w:color w:val="000000"/>
          <w:kern w:val="0"/>
          <w:sz w:val="28"/>
          <w:szCs w:val="28"/>
          <w:lang w:eastAsia="en-IN"/>
          <w14:ligatures w14:val="none"/>
        </w:rPr>
        <w:t xml:space="preserve">STEP7: </w:t>
      </w:r>
      <w:r w:rsidRPr="00EA20CA">
        <w:rPr>
          <w:rFonts w:cstheme="minorHAnsi"/>
          <w:color w:val="000000"/>
          <w:sz w:val="28"/>
          <w:szCs w:val="28"/>
          <w:shd w:val="clear" w:color="auto" w:fill="FFFFFF"/>
        </w:rPr>
        <w:t>One more thing, prior to the programming. Open a notepad file. Click on the Key icon.</w:t>
      </w:r>
    </w:p>
    <w:p w14:paraId="2BCA0538" w14:textId="004E2A43" w:rsidR="00EB7C11" w:rsidRPr="00EB7C11" w:rsidRDefault="00EB7C11" w:rsidP="00EB7C1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en-IN"/>
          <w14:ligatures w14:val="none"/>
        </w:rPr>
      </w:pPr>
      <w:r w:rsidRPr="00EB7C11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en-IN"/>
          <w14:ligatures w14:val="none"/>
        </w:rPr>
        <w:drawing>
          <wp:inline distT="0" distB="0" distL="0" distR="0" wp14:anchorId="68309B7D" wp14:editId="265CE0FC">
            <wp:extent cx="4074627" cy="2292824"/>
            <wp:effectExtent l="0" t="0" r="2540" b="0"/>
            <wp:docPr id="63050874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534" cy="2303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169C0" w14:textId="4F301B20" w:rsidR="00EA20CA" w:rsidRPr="008D2EE3" w:rsidRDefault="00EA20CA" w:rsidP="00EA20CA">
      <w:pPr>
        <w:shd w:val="clear" w:color="auto" w:fill="FFFFFF"/>
        <w:spacing w:after="375" w:line="390" w:lineRule="atLeast"/>
        <w:jc w:val="center"/>
        <w:rPr>
          <w:rFonts w:eastAsia="Times New Roman" w:cstheme="minorHAnsi"/>
          <w:color w:val="000000"/>
          <w:kern w:val="0"/>
          <w:sz w:val="28"/>
          <w:szCs w:val="28"/>
          <w:lang w:eastAsia="en-IN"/>
          <w14:ligatures w14:val="none"/>
        </w:rPr>
      </w:pPr>
    </w:p>
    <w:p w14:paraId="6B931354" w14:textId="77777777" w:rsidR="008D2EE3" w:rsidRPr="00EA20CA" w:rsidRDefault="008D2EE3" w:rsidP="008D2EE3">
      <w:pPr>
        <w:pStyle w:val="NormalWeb"/>
        <w:shd w:val="clear" w:color="auto" w:fill="FFFFFF"/>
        <w:spacing w:before="0" w:beforeAutospacing="0" w:after="0" w:afterAutospacing="0" w:line="390" w:lineRule="atLeast"/>
        <w:jc w:val="both"/>
        <w:rPr>
          <w:rFonts w:asciiTheme="minorHAnsi" w:hAnsiTheme="minorHAnsi" w:cstheme="minorHAnsi"/>
          <w:color w:val="000000"/>
          <w:sz w:val="28"/>
          <w:szCs w:val="28"/>
          <w14:ligatures w14:val="none"/>
        </w:rPr>
      </w:pPr>
    </w:p>
    <w:p w14:paraId="502B97A7" w14:textId="1C7E80CA" w:rsidR="008D2EE3" w:rsidRPr="00EA20CA" w:rsidRDefault="008D2EE3" w:rsidP="008D2EE3">
      <w:pPr>
        <w:rPr>
          <w:rFonts w:cstheme="minorHAnsi"/>
          <w:b/>
          <w:bCs/>
          <w:sz w:val="28"/>
          <w:szCs w:val="28"/>
          <w:lang w:val="en-US"/>
        </w:rPr>
      </w:pPr>
    </w:p>
    <w:sectPr w:rsidR="008D2EE3" w:rsidRPr="00EA20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B6"/>
    <w:rsid w:val="00243B44"/>
    <w:rsid w:val="00484846"/>
    <w:rsid w:val="006C1454"/>
    <w:rsid w:val="008D2EE3"/>
    <w:rsid w:val="009039B6"/>
    <w:rsid w:val="00D5185C"/>
    <w:rsid w:val="00EA20CA"/>
    <w:rsid w:val="00EB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6B797"/>
  <w15:chartTrackingRefBased/>
  <w15:docId w15:val="{98970584-6545-44DA-BB57-D97D6D472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039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39B6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9039B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C14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2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s://io.adafruit.com/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asmitadeshpande.123@outlook.com</dc:creator>
  <cp:keywords/>
  <dc:description/>
  <cp:lastModifiedBy>asmitadeshpande.123@outlook.com</cp:lastModifiedBy>
  <cp:revision>3</cp:revision>
  <dcterms:created xsi:type="dcterms:W3CDTF">2024-03-27T12:10:00Z</dcterms:created>
  <dcterms:modified xsi:type="dcterms:W3CDTF">2024-03-28T05:50:00Z</dcterms:modified>
</cp:coreProperties>
</file>